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3" w:type="dxa"/>
        <w:tblInd w:w="-4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3"/>
        <w:gridCol w:w="5670"/>
      </w:tblGrid>
      <w:tr w:rsidR="00811B15" w:rsidTr="00811B15">
        <w:trPr>
          <w:trHeight w:val="1276"/>
        </w:trPr>
        <w:tc>
          <w:tcPr>
            <w:tcW w:w="485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B15" w:rsidRDefault="00811B15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szCs w:val="26"/>
              </w:rPr>
              <w:t>TRƯỜNG CAO ĐẲNG LÝ TỰ TRỌNG</w:t>
            </w:r>
          </w:p>
          <w:p w:rsidR="00811B15" w:rsidRDefault="00811B15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szCs w:val="26"/>
              </w:rPr>
              <w:t>THÀNH PHỐ HỒ CHÍ MINH</w:t>
            </w:r>
          </w:p>
          <w:p w:rsidR="00811B15" w:rsidRDefault="00811B15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915035</wp:posOffset>
                      </wp:positionH>
                      <wp:positionV relativeFrom="paragraph">
                        <wp:posOffset>187960</wp:posOffset>
                      </wp:positionV>
                      <wp:extent cx="1115695" cy="0"/>
                      <wp:effectExtent l="0" t="0" r="2730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56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72.05pt,14.8pt" to="159.9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" strokecolor="black [3040]"/>
                  </w:pict>
                </mc:Fallback>
              </mc:AlternateContent>
            </w:r>
            <w:r>
              <w:rPr>
                <w:rFonts w:eastAsia="Times New Roman" w:cs="Times New Roman"/>
                <w:b/>
                <w:bCs/>
                <w:szCs w:val="26"/>
              </w:rPr>
              <w:t>PHÒNG CTCT -HSSV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1B15" w:rsidRDefault="00811B15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811B15" w:rsidRDefault="00811B15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Cs w:val="26"/>
              </w:rPr>
              <w:t>Độc lập – Tự do – Hạnh phúc</w:t>
            </w:r>
          </w:p>
          <w:p w:rsidR="00811B15" w:rsidRDefault="00811B15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10160</wp:posOffset>
                      </wp:positionV>
                      <wp:extent cx="2051685" cy="0"/>
                      <wp:effectExtent l="0" t="0" r="2476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5.05pt,.8pt" to="216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" strokecolor="black [3040]"/>
                  </w:pict>
                </mc:Fallback>
              </mc:AlternateContent>
            </w:r>
          </w:p>
          <w:p w:rsidR="00811B15" w:rsidRDefault="00811B15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szCs w:val="26"/>
              </w:rPr>
              <w:t>Thành phố Hồ Chi Minh, ngày     tháng 1 năm 2018</w:t>
            </w:r>
          </w:p>
        </w:tc>
      </w:tr>
    </w:tbl>
    <w:p w:rsidR="00811B15" w:rsidRDefault="00811B15" w:rsidP="00811B15">
      <w:pPr>
        <w:shd w:val="clear" w:color="auto" w:fill="FFFFFF"/>
        <w:tabs>
          <w:tab w:val="center" w:pos="4677"/>
        </w:tabs>
        <w:spacing w:before="240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8"/>
          <w:szCs w:val="28"/>
        </w:rPr>
        <w:tab/>
        <w:t>THÔNG BÁO</w:t>
      </w:r>
    </w:p>
    <w:p w:rsidR="00811B15" w:rsidRDefault="00811B15" w:rsidP="00811B15">
      <w:pPr>
        <w:shd w:val="clear" w:color="auto" w:fill="FFFFFF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Về thời gian nghỉ tết nguyên đán cho Học sinh Sinh viên Ký túc xá</w:t>
      </w:r>
    </w:p>
    <w:p w:rsidR="00811B15" w:rsidRDefault="00811B15" w:rsidP="00811B15">
      <w:pPr>
        <w:shd w:val="clear" w:color="auto" w:fill="FFFFFF"/>
        <w:spacing w:line="330" w:lineRule="atLeast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2441575</wp:posOffset>
                </wp:positionH>
                <wp:positionV relativeFrom="paragraph">
                  <wp:posOffset>21590</wp:posOffset>
                </wp:positionV>
                <wp:extent cx="1043940" cy="0"/>
                <wp:effectExtent l="0" t="0" r="228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39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92.25pt,1.7pt" to="274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" strokecolor="black [3040]"/>
            </w:pict>
          </mc:Fallback>
        </mc:AlternateConten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Thực hiện thông báo số 1234/TB-LTT ngày 28 tháng 11 năm 2017 của Trường Cao đẳng Lý Tự Trọng Thành phố Hồ Chí Minh  về thời gian nghỉ tết Dương lịch năm 2018; Tết Nguyên đán Mậu Tuất năm - 2018 và một số công việc trong dịp  nghỉ tết;</w: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Cs/>
          <w:iCs/>
          <w:color w:val="000000"/>
          <w:szCs w:val="26"/>
        </w:rPr>
        <w:t>Theo kế hoạch của nhà trường: Thời gian nghỉ tết 3 tuần, từ ngày 05/2/2018 (tức ngày 20  tháng chạp năm  Đinh dậu) đến ngày 25/2/2018 (tức ngày 10 tháng giêng năm Mậu Tuất);</w: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Nhằm đảm bảo công tác an ninh trật tự, an toàn về người và tài sản trong dịp tết Nguyên đán Mậu Tuất năm  - 2018. Tổ quản lý Ký túc xá (Tổ QL KTX) trực thuộc Phòng Công tác Chính trị -  Học sinh  Sinh viên thông báo tới toàn thể học sinh sinh viên (HSSV) ở  nội trú một số công việc cần chuẩn bị trước khi nghỉ tết Nguyên đán Mậu Tuất - 2018 như sau:</w:t>
      </w:r>
    </w:p>
    <w:p w:rsidR="00811B15" w:rsidRDefault="00811B15" w:rsidP="000C3AE8">
      <w:pPr>
        <w:shd w:val="clear" w:color="auto" w:fill="FFFFFF"/>
        <w:spacing w:before="40" w:after="40"/>
        <w:jc w:val="both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b/>
          <w:color w:val="000000"/>
          <w:szCs w:val="26"/>
        </w:rPr>
        <w:t>1. Đối với HSSV về quê ăn tết nguyên đán:</w: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- Học sinh sinh viên (HSSV) đăng ký thời nghỉ tết nguyên đán cho nhân viên Tổ QL KTX (biểu mẫu nhận tại phòng trực Tổ QL KTX);</w: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- Trước khi về nghỉ tết HSSV phải:</w: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+ Sắp xếp đồ đạc và dọn vệ sinh phòng ở sạch sẽ;</w: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+ Quần áo, đồ dùng cá nhân, sách vở… sắp xếp ngăn nắp vào ngăn đựng đồ và </w:t>
      </w:r>
      <w:r w:rsidRPr="000C3AE8">
        <w:rPr>
          <w:rFonts w:eastAsia="Times New Roman" w:cs="Times New Roman"/>
          <w:color w:val="000000"/>
          <w:szCs w:val="26"/>
        </w:rPr>
        <w:t>phóa lại</w:t>
      </w:r>
      <w:r w:rsidR="00CB722D" w:rsidRPr="000C3AE8">
        <w:rPr>
          <w:rFonts w:eastAsia="Times New Roman" w:cs="Times New Roman"/>
          <w:color w:val="000000"/>
          <w:szCs w:val="26"/>
        </w:rPr>
        <w:t>, dán niêm phong có ký tên trên tờ giấy niêm phong</w:t>
      </w:r>
      <w:r w:rsidR="00420272" w:rsidRPr="000C3AE8">
        <w:rPr>
          <w:rFonts w:eastAsia="Times New Roman" w:cs="Times New Roman"/>
          <w:color w:val="000000"/>
          <w:szCs w:val="26"/>
        </w:rPr>
        <w:t xml:space="preserve"> (Lưu ý:Không để lại tài sản và vật dụng có giá trị)</w:t>
      </w:r>
      <w:r w:rsidR="00CB722D" w:rsidRPr="000C3AE8">
        <w:rPr>
          <w:rFonts w:eastAsia="Times New Roman" w:cs="Times New Roman"/>
          <w:color w:val="000000"/>
          <w:szCs w:val="26"/>
        </w:rPr>
        <w:t xml:space="preserve"> </w:t>
      </w:r>
      <w:r w:rsidRPr="000C3AE8">
        <w:rPr>
          <w:rFonts w:eastAsia="Times New Roman" w:cs="Times New Roman"/>
          <w:color w:val="000000"/>
          <w:szCs w:val="26"/>
        </w:rPr>
        <w:t>;</w: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+ Mùng mền, chiếu gối … gấp gọn gàng và sắp sếp ngăn nắp trên giường ở của HSSV;</w: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0C3AE8">
        <w:rPr>
          <w:rFonts w:eastAsia="Times New Roman" w:cs="Times New Roman"/>
          <w:color w:val="000000"/>
          <w:szCs w:val="26"/>
        </w:rPr>
        <w:t>+ Kiểm tra và</w:t>
      </w:r>
      <w:r w:rsidR="003E1553" w:rsidRPr="000C3AE8">
        <w:rPr>
          <w:rFonts w:eastAsia="Times New Roman" w:cs="Times New Roman"/>
          <w:color w:val="000000"/>
          <w:szCs w:val="26"/>
        </w:rPr>
        <w:t xml:space="preserve"> thu dọn tất cả các thiết bị </w:t>
      </w:r>
      <w:r w:rsidR="00BD4204" w:rsidRPr="000C3AE8">
        <w:rPr>
          <w:rFonts w:eastAsia="Times New Roman" w:cs="Times New Roman"/>
          <w:color w:val="000000"/>
          <w:szCs w:val="26"/>
        </w:rPr>
        <w:t>liên qua đến điện, nước, thu dọn dây điện, ổ cắm điện rút ra khỏi ổ cắm để đảm bảo an toàn điện vả phòng chống cháy nổ. K</w:t>
      </w:r>
      <w:r w:rsidRPr="000C3AE8">
        <w:rPr>
          <w:rFonts w:eastAsia="Times New Roman" w:cs="Times New Roman"/>
          <w:color w:val="000000"/>
          <w:szCs w:val="26"/>
        </w:rPr>
        <w:t>hóa tất cả hệ thống van nước, ngắt cầu dao điện trong phòng;</w: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+ Không để lại trong phòng những vật dụng dễ cháy nổ;</w: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+ Khóa, chốt cửa chắc chắn;</w: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+  Nhận nhãn niêm phong phòng ở từ nhân viên Tổ QL KTX;</w: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zCs w:val="26"/>
        </w:rPr>
      </w:pPr>
      <w:r w:rsidRPr="000C3AE8">
        <w:rPr>
          <w:rFonts w:eastAsia="Times New Roman" w:cs="Times New Roman"/>
          <w:color w:val="000000"/>
          <w:szCs w:val="26"/>
        </w:rPr>
        <w:t xml:space="preserve">+ HSSV ở </w:t>
      </w:r>
      <w:r w:rsidR="006243E2" w:rsidRPr="000C3AE8">
        <w:rPr>
          <w:rFonts w:eastAsia="Times New Roman" w:cs="Times New Roman"/>
          <w:color w:val="000000"/>
          <w:szCs w:val="26"/>
        </w:rPr>
        <w:t xml:space="preserve">lại </w:t>
      </w:r>
      <w:r w:rsidRPr="000C3AE8">
        <w:rPr>
          <w:rFonts w:eastAsia="Times New Roman" w:cs="Times New Roman"/>
          <w:color w:val="000000"/>
          <w:szCs w:val="26"/>
        </w:rPr>
        <w:t>cuối cùng ở các phòng ở có trách  nhiệm niêm phong</w:t>
      </w:r>
      <w:r w:rsidR="00420272" w:rsidRPr="000C3AE8">
        <w:rPr>
          <w:rFonts w:eastAsia="Times New Roman" w:cs="Times New Roman"/>
          <w:color w:val="000000"/>
          <w:szCs w:val="26"/>
        </w:rPr>
        <w:t xml:space="preserve"> ổ khóa</w:t>
      </w:r>
      <w:r w:rsidRPr="000C3AE8">
        <w:rPr>
          <w:rFonts w:eastAsia="Times New Roman" w:cs="Times New Roman"/>
          <w:color w:val="000000"/>
          <w:szCs w:val="26"/>
        </w:rPr>
        <w:t xml:space="preserve"> và bàn</w:t>
      </w:r>
      <w:r>
        <w:rPr>
          <w:rFonts w:eastAsia="Times New Roman" w:cs="Times New Roman"/>
          <w:color w:val="000000"/>
          <w:szCs w:val="26"/>
        </w:rPr>
        <w:t xml:space="preserve"> giao lại phòng ở cho Tổ QL KTX. Thời gian bàn giao phòng: Trước 10/2/2016 </w:t>
      </w:r>
      <w:r>
        <w:rPr>
          <w:rFonts w:eastAsia="Times New Roman" w:cs="Times New Roman"/>
          <w:bCs/>
          <w:iCs/>
          <w:color w:val="000000"/>
          <w:szCs w:val="26"/>
        </w:rPr>
        <w:t>(tức ngày 25 tháng chạp năm Đinh dậu)</w:t>
      </w:r>
      <w:r>
        <w:rPr>
          <w:rFonts w:eastAsia="Times New Roman" w:cs="Times New Roman"/>
          <w:color w:val="000000"/>
          <w:szCs w:val="26"/>
        </w:rPr>
        <w:t xml:space="preserve"> ;</w:t>
      </w:r>
    </w:p>
    <w:p w:rsidR="00811B15" w:rsidRDefault="00811B15" w:rsidP="000C3AE8">
      <w:pPr>
        <w:shd w:val="clear" w:color="auto" w:fill="FFFFFF"/>
        <w:spacing w:before="40" w:after="40"/>
        <w:jc w:val="both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b/>
          <w:color w:val="000000"/>
          <w:szCs w:val="26"/>
        </w:rPr>
        <w:t>2. Đối với học sinh sinh ở lại Ký túc xá trong thời gian nghỉ tết nguyên đán:</w: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pacing w:val="-8"/>
          <w:szCs w:val="26"/>
        </w:rPr>
      </w:pPr>
      <w:r>
        <w:rPr>
          <w:rFonts w:eastAsia="Times New Roman" w:cs="Times New Roman"/>
          <w:color w:val="000000"/>
          <w:spacing w:val="-8"/>
          <w:szCs w:val="26"/>
        </w:rPr>
        <w:t>- HSSV  ở lại Ký túc xá  trong thời gian nghỉ tết nguyên đán Mậu Tuất phải đăng ký cho Tổ QL KTX trước ngày 31/1/2018, để Tổ QL KTX có kế hoạch bố trí phòng ở phù hợp.</w: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pacing w:val="-8"/>
          <w:szCs w:val="26"/>
        </w:rPr>
        <w:t>- HSSV ở lại Ký túc xá  trong thời gian nghỉ tết nguyên đán Mậu Tuất phải đảm bảo an ninh trật tự và chấp hành nghiêm chỉnh nội quy Ký túc xá;</w: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Tổ QL KTX trực thuộc Phòng Công tác Chính trị - Học sinh Sinh viên yêu cầu HSSV ở nội trú thực hiện nghiêm túc nội dung thông báo trên./.</w:t>
      </w:r>
    </w:p>
    <w:p w:rsidR="00811B15" w:rsidRDefault="00811B15" w:rsidP="000C3AE8">
      <w:pPr>
        <w:shd w:val="clear" w:color="auto" w:fill="FFFFFF"/>
        <w:spacing w:before="40" w:after="40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Trân trọng cảm ơn!</w:t>
      </w:r>
    </w:p>
    <w:p w:rsidR="00811B15" w:rsidRDefault="00811B15" w:rsidP="00811B15">
      <w:pPr>
        <w:spacing w:before="240" w:after="60"/>
        <w:rPr>
          <w:rFonts w:eastAsia="SimSun"/>
          <w:b/>
          <w:bCs/>
          <w:szCs w:val="26"/>
        </w:rPr>
      </w:pPr>
      <w:r>
        <w:rPr>
          <w:rFonts w:eastAsia="SimSun"/>
          <w:b/>
          <w:bCs/>
          <w:szCs w:val="26"/>
        </w:rPr>
        <w:tab/>
        <w:t>PHÒNG CTCT-HSSV</w:t>
      </w:r>
      <w:r>
        <w:rPr>
          <w:rFonts w:eastAsia="SimSun"/>
          <w:b/>
          <w:bCs/>
          <w:szCs w:val="26"/>
        </w:rPr>
        <w:tab/>
      </w:r>
      <w:r>
        <w:rPr>
          <w:rFonts w:eastAsia="SimSun"/>
          <w:b/>
          <w:bCs/>
          <w:szCs w:val="26"/>
        </w:rPr>
        <w:tab/>
        <w:t xml:space="preserve">    </w:t>
      </w:r>
      <w:r>
        <w:rPr>
          <w:rFonts w:eastAsia="SimSun"/>
          <w:b/>
          <w:bCs/>
          <w:szCs w:val="26"/>
        </w:rPr>
        <w:tab/>
      </w:r>
      <w:r>
        <w:rPr>
          <w:rFonts w:eastAsia="SimSun"/>
          <w:b/>
          <w:bCs/>
          <w:szCs w:val="26"/>
        </w:rPr>
        <w:tab/>
      </w:r>
      <w:r>
        <w:rPr>
          <w:rFonts w:eastAsia="SimSun"/>
          <w:b/>
          <w:bCs/>
          <w:szCs w:val="26"/>
        </w:rPr>
        <w:tab/>
        <w:t>TM. TỔ QL KTX</w:t>
      </w:r>
    </w:p>
    <w:p w:rsidR="00811B15" w:rsidRDefault="00811B15" w:rsidP="00811B15">
      <w:pPr>
        <w:spacing w:before="60" w:after="60"/>
        <w:rPr>
          <w:rFonts w:eastAsia="SimSun"/>
          <w:b/>
          <w:bCs/>
          <w:szCs w:val="26"/>
        </w:rPr>
      </w:pPr>
      <w:bookmarkStart w:id="0" w:name="_GoBack"/>
      <w:bookmarkEnd w:id="0"/>
    </w:p>
    <w:sectPr w:rsidR="00811B15" w:rsidSect="000C3AE8">
      <w:pgSz w:w="12240" w:h="15840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B15"/>
    <w:rsid w:val="000C3AE8"/>
    <w:rsid w:val="002B46C8"/>
    <w:rsid w:val="003E1553"/>
    <w:rsid w:val="00420272"/>
    <w:rsid w:val="004A16F2"/>
    <w:rsid w:val="006243E2"/>
    <w:rsid w:val="007D7EBE"/>
    <w:rsid w:val="007F1ED6"/>
    <w:rsid w:val="00811B15"/>
    <w:rsid w:val="00BD4204"/>
    <w:rsid w:val="00CB722D"/>
    <w:rsid w:val="00CF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B15"/>
    <w:pPr>
      <w:spacing w:after="0" w:line="240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B15"/>
    <w:pPr>
      <w:spacing w:after="0" w:line="240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8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 truong Duc Long</cp:lastModifiedBy>
  <cp:revision>2</cp:revision>
  <dcterms:created xsi:type="dcterms:W3CDTF">2017-12-19T02:34:00Z</dcterms:created>
  <dcterms:modified xsi:type="dcterms:W3CDTF">2017-12-19T02:34:00Z</dcterms:modified>
</cp:coreProperties>
</file>